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4877658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A11695" w:rsidRDefault="00A11695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652B4">
            <w:rPr>
              <w:rFonts w:eastAsiaTheme="majorEastAsia" w:cstheme="majorBidi"/>
              <w:noProof/>
              <w:lang w:eastAsia="zh-TW"/>
            </w:rPr>
            <w:pict>
              <v:rect id="_x0000_s1026" style="position:absolute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B652B4">
            <w:rPr>
              <w:rFonts w:eastAsiaTheme="majorEastAsia" w:cstheme="majorBidi"/>
              <w:noProof/>
              <w:lang w:eastAsia="zh-TW"/>
            </w:rPr>
            <w:pict>
              <v:rect id="_x0000_s1029" style="position:absolute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B652B4">
            <w:rPr>
              <w:rFonts w:eastAsiaTheme="majorEastAsia" w:cstheme="majorBidi"/>
              <w:noProof/>
              <w:lang w:eastAsia="zh-TW"/>
            </w:rPr>
            <w:pict>
              <v:rect id="_x0000_s1028" style="position:absolute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B652B4">
            <w:rPr>
              <w:rFonts w:eastAsiaTheme="majorEastAsia" w:cstheme="majorBidi"/>
              <w:noProof/>
              <w:lang w:eastAsia="zh-TW"/>
            </w:rPr>
            <w:pict>
              <v:rect id="_x0000_s1027" style="position:absolute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placeholder>
              <w:docPart w:val="C54F1A720BD64D83BBC6CDC3215F074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11695" w:rsidRDefault="00A11695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Tungsten Gate Mesh 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placeholder>
              <w:docPart w:val="F62942BFEFDB451688510FDFF9085B5D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A11695" w:rsidRDefault="00A11695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Etching Procedure</w:t>
              </w:r>
            </w:p>
          </w:sdtContent>
        </w:sdt>
        <w:p w:rsidR="00A11695" w:rsidRDefault="00A1169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A11695" w:rsidRDefault="00A11695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placeholder>
              <w:docPart w:val="563AEEEC96874472A281099BB35C93A8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0-07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A11695" w:rsidRDefault="00A11695">
              <w:pPr>
                <w:pStyle w:val="NoSpacing"/>
              </w:pPr>
              <w:r>
                <w:t>7/26/2010</w:t>
              </w:r>
            </w:p>
          </w:sdtContent>
        </w:sdt>
        <w:sdt>
          <w:sdtPr>
            <w:alias w:val="Company"/>
            <w:id w:val="14700089"/>
            <w:placeholder>
              <w:docPart w:val="D22F16BBDCD54C359ADA96231F19A9B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11695" w:rsidRDefault="00A11695">
              <w:pPr>
                <w:pStyle w:val="NoSpacing"/>
              </w:pPr>
              <w:r>
                <w:t>The University of North Carolina at Chapel Hill</w:t>
              </w:r>
              <w:r w:rsidR="00C41C6F">
                <w:t xml:space="preserve"> and </w:t>
              </w:r>
              <w:proofErr w:type="spellStart"/>
              <w:r w:rsidR="00C41C6F">
                <w:t>Xin</w:t>
              </w:r>
              <w:proofErr w:type="spellEnd"/>
              <w:r w:rsidR="00C41C6F">
                <w:t xml:space="preserve"> Ray</w:t>
              </w:r>
            </w:p>
          </w:sdtContent>
        </w:sdt>
        <w:sdt>
          <w:sdtPr>
            <w:alias w:val="Author"/>
            <w:id w:val="14700094"/>
            <w:placeholder>
              <w:docPart w:val="A00EB435F8CC44BEB7DC7531E2219844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A11695" w:rsidRDefault="00A11695">
              <w:pPr>
                <w:pStyle w:val="NoSpacing"/>
              </w:pPr>
              <w:proofErr w:type="spellStart"/>
              <w:r>
                <w:t>Derrek</w:t>
              </w:r>
              <w:proofErr w:type="spellEnd"/>
              <w:r>
                <w:t xml:space="preserve"> </w:t>
              </w:r>
              <w:proofErr w:type="spellStart"/>
              <w:r>
                <w:t>Spronk</w:t>
              </w:r>
              <w:proofErr w:type="spellEnd"/>
              <w:r>
                <w:t xml:space="preserve"> and Emily Gidcumb</w:t>
              </w:r>
            </w:p>
          </w:sdtContent>
        </w:sdt>
        <w:p w:rsidR="00A11695" w:rsidRDefault="00A11695"/>
        <w:p w:rsidR="00A11695" w:rsidRDefault="00A11695">
          <w:r>
            <w:br w:type="page"/>
          </w:r>
        </w:p>
      </w:sdtContent>
    </w:sdt>
    <w:p w:rsidR="002C6E79" w:rsidRDefault="002C6E79" w:rsidP="002C6E79">
      <w:pPr>
        <w:pStyle w:val="NoSpacing"/>
        <w:numPr>
          <w:ilvl w:val="0"/>
          <w:numId w:val="6"/>
        </w:numPr>
      </w:pPr>
      <w:r>
        <w:lastRenderedPageBreak/>
        <w:t>Cut the tungsten metal sheets into 1’’ by 2.5’’ rectangles if using the Argus 3 photo mask.  Other photo masks may require slightly different sizes.</w:t>
      </w:r>
    </w:p>
    <w:p w:rsidR="00042449" w:rsidRDefault="00042449" w:rsidP="00042449">
      <w:pPr>
        <w:pStyle w:val="NoSpacing"/>
        <w:ind w:left="720"/>
      </w:pPr>
    </w:p>
    <w:p w:rsidR="00042449" w:rsidRDefault="00042449" w:rsidP="00042449">
      <w:pPr>
        <w:pStyle w:val="NoSpacing"/>
        <w:ind w:left="720"/>
      </w:pPr>
    </w:p>
    <w:p w:rsidR="002C6E79" w:rsidRDefault="002C6E79" w:rsidP="0097515E">
      <w:pPr>
        <w:pStyle w:val="NoSpacing"/>
      </w:pPr>
    </w:p>
    <w:p w:rsidR="0097515E" w:rsidRDefault="002C6E79" w:rsidP="00FA1126">
      <w:pPr>
        <w:pStyle w:val="NoSpacing"/>
        <w:numPr>
          <w:ilvl w:val="0"/>
          <w:numId w:val="6"/>
        </w:numPr>
      </w:pPr>
      <w:r>
        <w:t>Tungsten Metal Cleaning:   This is to be done before photolithography.</w:t>
      </w:r>
    </w:p>
    <w:p w:rsidR="00A56BBF" w:rsidRDefault="00A56BBF" w:rsidP="0097515E">
      <w:pPr>
        <w:pStyle w:val="NoSpacing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13335</wp:posOffset>
            </wp:positionV>
            <wp:extent cx="3105150" cy="2324100"/>
            <wp:effectExtent l="171450" t="133350" r="361950" b="304800"/>
            <wp:wrapNone/>
            <wp:docPr id="4" name="Picture 3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7515E">
        <w:t>Wipe excess dirt and old photo</w:t>
      </w:r>
      <w:r w:rsidR="002C6E79">
        <w:t xml:space="preserve"> </w:t>
      </w:r>
      <w:r w:rsidR="0097515E">
        <w:t>resist off</w:t>
      </w:r>
      <w:r w:rsidR="002C6E79">
        <w:t xml:space="preserve">, </w:t>
      </w:r>
    </w:p>
    <w:p w:rsidR="0093168D" w:rsidRDefault="002C6E79" w:rsidP="0093168D">
      <w:pPr>
        <w:pStyle w:val="NoSpacing"/>
        <w:ind w:left="720"/>
      </w:pPr>
      <w:proofErr w:type="gramStart"/>
      <w:r>
        <w:t>if</w:t>
      </w:r>
      <w:proofErr w:type="gramEnd"/>
      <w:r>
        <w:t xml:space="preserve"> present,</w:t>
      </w:r>
      <w:r w:rsidR="0097515E">
        <w:t xml:space="preserve"> with NMP</w:t>
      </w:r>
      <w:r>
        <w:t xml:space="preserve"> (</w:t>
      </w:r>
      <w:hyperlink r:id="rId8" w:history="1">
        <w:r w:rsidRPr="002C6E79">
          <w:rPr>
            <w:rStyle w:val="Hyperlink"/>
          </w:rPr>
          <w:t xml:space="preserve">n-methyl </w:t>
        </w:r>
        <w:proofErr w:type="spellStart"/>
        <w:r w:rsidRPr="002C6E79">
          <w:rPr>
            <w:rStyle w:val="Hyperlink"/>
          </w:rPr>
          <w:t>pyrrolidone</w:t>
        </w:r>
        <w:proofErr w:type="spellEnd"/>
      </w:hyperlink>
      <w:r>
        <w:t>)</w:t>
      </w:r>
    </w:p>
    <w:p w:rsidR="0093168D" w:rsidRDefault="0093168D" w:rsidP="0093168D">
      <w:pPr>
        <w:pStyle w:val="NoSpacing"/>
        <w:numPr>
          <w:ilvl w:val="1"/>
          <w:numId w:val="1"/>
        </w:numPr>
      </w:pPr>
      <w:r>
        <w:t xml:space="preserve">Heat NMP to 100C </w:t>
      </w:r>
    </w:p>
    <w:p w:rsidR="00EA0852" w:rsidRDefault="00EA0852" w:rsidP="0097515E">
      <w:pPr>
        <w:pStyle w:val="NoSpacing"/>
        <w:numPr>
          <w:ilvl w:val="0"/>
          <w:numId w:val="1"/>
        </w:numPr>
      </w:pPr>
      <w:r>
        <w:t>Put tungsten squares in a glass container.</w:t>
      </w:r>
      <w:r w:rsidR="0032186B" w:rsidRPr="0032186B">
        <w:t xml:space="preserve"> </w:t>
      </w:r>
    </w:p>
    <w:p w:rsidR="0097515E" w:rsidRDefault="0097515E" w:rsidP="0097515E">
      <w:pPr>
        <w:pStyle w:val="NoSpacing"/>
        <w:numPr>
          <w:ilvl w:val="0"/>
          <w:numId w:val="1"/>
        </w:numPr>
      </w:pPr>
      <w:r>
        <w:t>Sonicate in Methyl alcohol for 15 min</w:t>
      </w:r>
      <w:r w:rsidR="002C6E79">
        <w:t>ute</w:t>
      </w:r>
      <w:r>
        <w:t>s</w:t>
      </w:r>
    </w:p>
    <w:p w:rsidR="0097515E" w:rsidRDefault="0097515E" w:rsidP="0097515E">
      <w:pPr>
        <w:pStyle w:val="NoSpacing"/>
        <w:numPr>
          <w:ilvl w:val="0"/>
          <w:numId w:val="1"/>
        </w:numPr>
      </w:pPr>
      <w:r>
        <w:t>Sonicate in Acetone for 15 min</w:t>
      </w:r>
      <w:r w:rsidR="002C6E79">
        <w:t>ute</w:t>
      </w:r>
      <w:r>
        <w:t>s</w:t>
      </w:r>
    </w:p>
    <w:p w:rsidR="0097515E" w:rsidRDefault="0097515E" w:rsidP="0097515E">
      <w:pPr>
        <w:pStyle w:val="NoSpacing"/>
        <w:numPr>
          <w:ilvl w:val="0"/>
          <w:numId w:val="1"/>
        </w:numPr>
      </w:pPr>
      <w:r>
        <w:t>Sonicate in Isopropyl alcohol for 15 min</w:t>
      </w:r>
      <w:r w:rsidR="002C6E79">
        <w:t>ute</w:t>
      </w:r>
      <w:r>
        <w:t>s</w:t>
      </w:r>
    </w:p>
    <w:p w:rsidR="0032186B" w:rsidRDefault="00EA0852" w:rsidP="00EA0852">
      <w:pPr>
        <w:pStyle w:val="NoSpacing"/>
        <w:numPr>
          <w:ilvl w:val="1"/>
          <w:numId w:val="1"/>
        </w:numPr>
      </w:pPr>
      <w:r>
        <w:t xml:space="preserve">Note:  When </w:t>
      </w:r>
      <w:proofErr w:type="spellStart"/>
      <w:r>
        <w:t>sonicating</w:t>
      </w:r>
      <w:proofErr w:type="spellEnd"/>
      <w:r>
        <w:t xml:space="preserve">, cover the </w:t>
      </w:r>
    </w:p>
    <w:p w:rsidR="0032186B" w:rsidRDefault="00EA0852" w:rsidP="0032186B">
      <w:pPr>
        <w:pStyle w:val="NoSpacing"/>
        <w:ind w:left="1440"/>
      </w:pPr>
      <w:proofErr w:type="gramStart"/>
      <w:r>
        <w:t>glass</w:t>
      </w:r>
      <w:proofErr w:type="gramEnd"/>
      <w:r>
        <w:t xml:space="preserve"> ware with </w:t>
      </w:r>
      <w:proofErr w:type="spellStart"/>
      <w:r>
        <w:t>parafilm</w:t>
      </w:r>
      <w:proofErr w:type="spellEnd"/>
      <w:r>
        <w:t xml:space="preserve"> and make </w:t>
      </w:r>
    </w:p>
    <w:p w:rsidR="0032186B" w:rsidRDefault="00EA0852" w:rsidP="0032186B">
      <w:pPr>
        <w:pStyle w:val="NoSpacing"/>
        <w:ind w:left="1440"/>
      </w:pPr>
      <w:proofErr w:type="gramStart"/>
      <w:r>
        <w:t>sure</w:t>
      </w:r>
      <w:proofErr w:type="gramEnd"/>
      <w:r>
        <w:t xml:space="preserve"> that the water level is at the </w:t>
      </w:r>
    </w:p>
    <w:p w:rsidR="0032186B" w:rsidRDefault="00EA0852" w:rsidP="0032186B">
      <w:pPr>
        <w:pStyle w:val="NoSpacing"/>
        <w:ind w:left="1440"/>
      </w:pPr>
      <w:proofErr w:type="gramStart"/>
      <w:r>
        <w:t>appropriate</w:t>
      </w:r>
      <w:proofErr w:type="gramEnd"/>
      <w:r>
        <w:t xml:space="preserve"> height, at least filled up</w:t>
      </w:r>
    </w:p>
    <w:p w:rsidR="0032186B" w:rsidRDefault="00EA0852" w:rsidP="0032186B">
      <w:pPr>
        <w:pStyle w:val="NoSpacing"/>
        <w:ind w:left="1440"/>
      </w:pPr>
      <w:r>
        <w:t xml:space="preserve"> </w:t>
      </w:r>
      <w:proofErr w:type="gramStart"/>
      <w:r>
        <w:t>to</w:t>
      </w:r>
      <w:proofErr w:type="gramEnd"/>
      <w:r>
        <w:t xml:space="preserve"> one inch from the top of the</w:t>
      </w:r>
    </w:p>
    <w:p w:rsidR="00EA0852" w:rsidRDefault="00EA0852" w:rsidP="0032186B">
      <w:pPr>
        <w:pStyle w:val="NoSpacing"/>
        <w:ind w:left="1440"/>
      </w:pPr>
      <w:r>
        <w:t xml:space="preserve"> </w:t>
      </w:r>
      <w:proofErr w:type="spellStart"/>
      <w:proofErr w:type="gramStart"/>
      <w:r>
        <w:t>sonicator</w:t>
      </w:r>
      <w:proofErr w:type="spellEnd"/>
      <w:proofErr w:type="gramEnd"/>
      <w:r>
        <w:t>.</w:t>
      </w:r>
    </w:p>
    <w:p w:rsidR="0097515E" w:rsidRDefault="00EA0852" w:rsidP="0097515E">
      <w:pPr>
        <w:pStyle w:val="NoSpacing"/>
        <w:numPr>
          <w:ilvl w:val="0"/>
          <w:numId w:val="1"/>
        </w:numPr>
      </w:pPr>
      <w:r>
        <w:t xml:space="preserve">Rinse with deionized </w:t>
      </w:r>
      <w:r w:rsidR="0097515E">
        <w:t xml:space="preserve"> water</w:t>
      </w:r>
    </w:p>
    <w:p w:rsidR="0097515E" w:rsidRDefault="0097515E" w:rsidP="0097515E">
      <w:pPr>
        <w:pStyle w:val="NoSpacing"/>
        <w:numPr>
          <w:ilvl w:val="0"/>
          <w:numId w:val="1"/>
        </w:numPr>
      </w:pPr>
      <w:r>
        <w:t>Blow dry with Nitrogen</w:t>
      </w:r>
      <w:r w:rsidR="00EA0852">
        <w:t xml:space="preserve"> gas</w:t>
      </w:r>
    </w:p>
    <w:p w:rsidR="0097515E" w:rsidRDefault="0097515E" w:rsidP="0097515E">
      <w:pPr>
        <w:pStyle w:val="NoSpacing"/>
        <w:numPr>
          <w:ilvl w:val="0"/>
          <w:numId w:val="1"/>
        </w:numPr>
      </w:pPr>
      <w:r>
        <w:t>Dry on Hot plate at 100C for 5 min</w:t>
      </w:r>
      <w:r w:rsidR="00EA25DF">
        <w:t>ute</w:t>
      </w:r>
      <w:r>
        <w:t>s</w:t>
      </w:r>
    </w:p>
    <w:p w:rsidR="00042449" w:rsidRDefault="00042449" w:rsidP="0097515E">
      <w:pPr>
        <w:pStyle w:val="NoSpacing"/>
      </w:pPr>
    </w:p>
    <w:p w:rsidR="00042449" w:rsidRDefault="00042449" w:rsidP="0097515E">
      <w:pPr>
        <w:pStyle w:val="NoSpacing"/>
      </w:pPr>
    </w:p>
    <w:p w:rsidR="00042449" w:rsidRDefault="00042449" w:rsidP="0097515E">
      <w:pPr>
        <w:pStyle w:val="NoSpacing"/>
      </w:pPr>
    </w:p>
    <w:p w:rsidR="00042449" w:rsidRDefault="00DF7264" w:rsidP="0097515E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124460</wp:posOffset>
            </wp:positionV>
            <wp:extent cx="2212975" cy="1657350"/>
            <wp:effectExtent l="171450" t="133350" r="358775" b="304800"/>
            <wp:wrapNone/>
            <wp:docPr id="5" name="Picture 4" descr="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42449" w:rsidRDefault="00042449" w:rsidP="0097515E">
      <w:pPr>
        <w:pStyle w:val="NoSpacing"/>
      </w:pPr>
    </w:p>
    <w:p w:rsidR="0097515E" w:rsidRDefault="0097515E" w:rsidP="0097515E">
      <w:pPr>
        <w:pStyle w:val="NoSpacing"/>
      </w:pPr>
    </w:p>
    <w:p w:rsidR="0097515E" w:rsidRDefault="0097515E" w:rsidP="00042449">
      <w:pPr>
        <w:pStyle w:val="NoSpacing"/>
        <w:numPr>
          <w:ilvl w:val="0"/>
          <w:numId w:val="6"/>
        </w:numPr>
      </w:pPr>
      <w:r>
        <w:t>Spin coating:</w:t>
      </w:r>
    </w:p>
    <w:p w:rsidR="0097515E" w:rsidRDefault="0097515E" w:rsidP="0097515E">
      <w:pPr>
        <w:pStyle w:val="NoSpacing"/>
        <w:numPr>
          <w:ilvl w:val="0"/>
          <w:numId w:val="2"/>
        </w:numPr>
      </w:pPr>
      <w:r>
        <w:t>Flatten sample as much as possible by hand</w:t>
      </w:r>
    </w:p>
    <w:p w:rsidR="008E0214" w:rsidRDefault="008E0214" w:rsidP="008E0214">
      <w:pPr>
        <w:pStyle w:val="NoSpacing"/>
        <w:numPr>
          <w:ilvl w:val="1"/>
          <w:numId w:val="2"/>
        </w:numPr>
      </w:pPr>
      <w:r>
        <w:t>Do not introduce any sharp bend lines.</w:t>
      </w:r>
    </w:p>
    <w:p w:rsidR="008E0214" w:rsidRDefault="0097515E" w:rsidP="0097515E">
      <w:pPr>
        <w:pStyle w:val="NoSpacing"/>
        <w:numPr>
          <w:ilvl w:val="0"/>
          <w:numId w:val="2"/>
        </w:numPr>
      </w:pPr>
      <w:r>
        <w:t xml:space="preserve">Place on spin coater </w:t>
      </w:r>
      <w:r w:rsidR="00042449">
        <w:t>and hit “Vacuum”</w:t>
      </w:r>
    </w:p>
    <w:p w:rsidR="0097515E" w:rsidRDefault="00042449" w:rsidP="0097515E">
      <w:pPr>
        <w:pStyle w:val="NoSpacing"/>
        <w:numPr>
          <w:ilvl w:val="0"/>
          <w:numId w:val="2"/>
        </w:numPr>
      </w:pPr>
      <w:r>
        <w:t xml:space="preserve">Apply MCC </w:t>
      </w:r>
      <w:r w:rsidR="0097515E">
        <w:t>Primer 80/20</w:t>
      </w:r>
      <w:r>
        <w:t xml:space="preserve"> with a pipette</w:t>
      </w:r>
    </w:p>
    <w:p w:rsidR="0097515E" w:rsidRDefault="0097515E" w:rsidP="0097515E">
      <w:pPr>
        <w:pStyle w:val="NoSpacing"/>
        <w:numPr>
          <w:ilvl w:val="0"/>
          <w:numId w:val="2"/>
        </w:numPr>
      </w:pPr>
      <w:r>
        <w:t>Spin with program ‘S’:</w:t>
      </w:r>
    </w:p>
    <w:p w:rsidR="0097515E" w:rsidRDefault="0097515E" w:rsidP="0097515E">
      <w:pPr>
        <w:pStyle w:val="NoSpacing"/>
        <w:numPr>
          <w:ilvl w:val="1"/>
          <w:numId w:val="2"/>
        </w:numPr>
      </w:pPr>
      <w:r>
        <w:t>3000 rpm for 30 sec</w:t>
      </w:r>
      <w:r w:rsidR="00042449">
        <w:t>onds</w:t>
      </w:r>
    </w:p>
    <w:p w:rsidR="00042449" w:rsidRDefault="00042449" w:rsidP="0097515E">
      <w:pPr>
        <w:pStyle w:val="NoSpacing"/>
        <w:numPr>
          <w:ilvl w:val="1"/>
          <w:numId w:val="2"/>
        </w:numPr>
      </w:pPr>
      <w:r>
        <w:t>Select program, hit “Run”</w:t>
      </w:r>
    </w:p>
    <w:p w:rsidR="00DF7264" w:rsidRDefault="00042449" w:rsidP="0097515E">
      <w:pPr>
        <w:pStyle w:val="NoSpacing"/>
        <w:numPr>
          <w:ilvl w:val="0"/>
          <w:numId w:val="2"/>
        </w:numPr>
      </w:pPr>
      <w:r>
        <w:t xml:space="preserve">Hit “Vacuum” to release the tungsten and move </w:t>
      </w:r>
    </w:p>
    <w:p w:rsidR="0097515E" w:rsidRDefault="00042449" w:rsidP="00DF7264">
      <w:pPr>
        <w:pStyle w:val="NoSpacing"/>
        <w:ind w:left="720"/>
      </w:pPr>
      <w:proofErr w:type="gramStart"/>
      <w:r>
        <w:t>immediately</w:t>
      </w:r>
      <w:proofErr w:type="gramEnd"/>
      <w:r>
        <w:t xml:space="preserve"> </w:t>
      </w:r>
      <w:r w:rsidR="00DF7264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165100</wp:posOffset>
            </wp:positionV>
            <wp:extent cx="2233295" cy="1676400"/>
            <wp:effectExtent l="171450" t="133350" r="357505" b="304800"/>
            <wp:wrapNone/>
            <wp:docPr id="6" name="Picture 5" descr="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to h</w:t>
      </w:r>
      <w:r w:rsidR="0097515E">
        <w:t>ot plate, bake for 1 min</w:t>
      </w:r>
      <w:r>
        <w:t>ute</w:t>
      </w:r>
      <w:r w:rsidR="0097515E">
        <w:t xml:space="preserve"> at 100C</w:t>
      </w:r>
    </w:p>
    <w:p w:rsidR="0097515E" w:rsidRDefault="00042449" w:rsidP="0097515E">
      <w:pPr>
        <w:pStyle w:val="NoSpacing"/>
        <w:numPr>
          <w:ilvl w:val="0"/>
          <w:numId w:val="2"/>
        </w:numPr>
      </w:pPr>
      <w:r>
        <w:t>Remove from h</w:t>
      </w:r>
      <w:r w:rsidR="00FB36C8">
        <w:t>ot plate, move back to spin coater</w:t>
      </w:r>
      <w:r>
        <w:t xml:space="preserve"> and hit</w:t>
      </w:r>
    </w:p>
    <w:p w:rsidR="00042449" w:rsidRDefault="00042449" w:rsidP="00042449">
      <w:pPr>
        <w:pStyle w:val="NoSpacing"/>
        <w:ind w:left="720"/>
      </w:pPr>
      <w:r>
        <w:t>“Vacuum”</w:t>
      </w:r>
    </w:p>
    <w:p w:rsidR="00FB36C8" w:rsidRDefault="00FB36C8" w:rsidP="0097515E">
      <w:pPr>
        <w:pStyle w:val="NoSpacing"/>
        <w:numPr>
          <w:ilvl w:val="0"/>
          <w:numId w:val="2"/>
        </w:numPr>
      </w:pPr>
      <w:r>
        <w:t>Apply KMPR 1010 Photo</w:t>
      </w:r>
      <w:r w:rsidR="00042449">
        <w:t xml:space="preserve"> </w:t>
      </w:r>
      <w:r>
        <w:t>resist</w:t>
      </w:r>
    </w:p>
    <w:p w:rsidR="008E0214" w:rsidRDefault="00042449" w:rsidP="0097515E">
      <w:pPr>
        <w:pStyle w:val="NoSpacing"/>
        <w:numPr>
          <w:ilvl w:val="0"/>
          <w:numId w:val="2"/>
        </w:numPr>
      </w:pPr>
      <w:r>
        <w:t>Spread p</w:t>
      </w:r>
      <w:r w:rsidR="00FB36C8">
        <w:t>hoto</w:t>
      </w:r>
      <w:r>
        <w:t xml:space="preserve"> </w:t>
      </w:r>
      <w:r w:rsidR="00FB36C8">
        <w:t>resist around with pipe</w:t>
      </w:r>
      <w:r>
        <w:t>t</w:t>
      </w:r>
      <w:r w:rsidR="00FB36C8">
        <w:t>t</w:t>
      </w:r>
      <w:r>
        <w:t>e</w:t>
      </w:r>
      <w:r w:rsidR="00FB36C8">
        <w:t xml:space="preserve"> to cover better </w:t>
      </w:r>
    </w:p>
    <w:p w:rsidR="00FB36C8" w:rsidRDefault="00FB36C8" w:rsidP="008E0214">
      <w:pPr>
        <w:pStyle w:val="NoSpacing"/>
        <w:ind w:left="720"/>
      </w:pPr>
      <w:proofErr w:type="gramStart"/>
      <w:r>
        <w:t>and</w:t>
      </w:r>
      <w:proofErr w:type="gramEnd"/>
      <w:r>
        <w:t xml:space="preserve"> eliminate bubbles</w:t>
      </w:r>
    </w:p>
    <w:p w:rsidR="00FB36C8" w:rsidRDefault="00FB36C8" w:rsidP="0097515E">
      <w:pPr>
        <w:pStyle w:val="NoSpacing"/>
        <w:numPr>
          <w:ilvl w:val="0"/>
          <w:numId w:val="2"/>
        </w:numPr>
      </w:pPr>
      <w:r>
        <w:t>Spin with program ‘T’:</w:t>
      </w:r>
    </w:p>
    <w:p w:rsidR="00DF7264" w:rsidRDefault="00FB36C8" w:rsidP="00DF7264">
      <w:pPr>
        <w:pStyle w:val="NoSpacing"/>
        <w:numPr>
          <w:ilvl w:val="1"/>
          <w:numId w:val="2"/>
        </w:numPr>
      </w:pPr>
      <w:r>
        <w:t>500 rpm for 5 sec</w:t>
      </w:r>
      <w:r w:rsidR="00042449">
        <w:t>onds</w:t>
      </w:r>
    </w:p>
    <w:p w:rsidR="00FB36C8" w:rsidRDefault="00FB36C8" w:rsidP="00042449">
      <w:pPr>
        <w:pStyle w:val="NoSpacing"/>
        <w:numPr>
          <w:ilvl w:val="1"/>
          <w:numId w:val="2"/>
        </w:numPr>
      </w:pPr>
      <w:r>
        <w:t>1000 rpm for 30 sec</w:t>
      </w:r>
      <w:r w:rsidR="00042449">
        <w:t>onds</w:t>
      </w:r>
      <w:r>
        <w:t xml:space="preserve"> </w:t>
      </w:r>
    </w:p>
    <w:p w:rsidR="00042449" w:rsidRDefault="00042449" w:rsidP="00FB36C8">
      <w:pPr>
        <w:pStyle w:val="NoSpacing"/>
        <w:numPr>
          <w:ilvl w:val="0"/>
          <w:numId w:val="2"/>
        </w:numPr>
      </w:pPr>
      <w:r>
        <w:t>Move immediately to h</w:t>
      </w:r>
      <w:r w:rsidR="00FB36C8">
        <w:t>ot plate, bake for 12 min</w:t>
      </w:r>
      <w:r>
        <w:t>utes</w:t>
      </w:r>
      <w:r w:rsidR="00FB36C8">
        <w:t xml:space="preserve"> at </w:t>
      </w:r>
    </w:p>
    <w:p w:rsidR="00FB36C8" w:rsidRDefault="00FB36C8" w:rsidP="00DF7264">
      <w:pPr>
        <w:pStyle w:val="NoSpacing"/>
        <w:ind w:left="720"/>
      </w:pPr>
      <w:r>
        <w:lastRenderedPageBreak/>
        <w:t>100C</w:t>
      </w:r>
      <w:r w:rsidR="00DF7264">
        <w:t xml:space="preserve"> and allow to cool to room temperature</w:t>
      </w:r>
    </w:p>
    <w:p w:rsidR="00FB36C8" w:rsidRDefault="0072150B" w:rsidP="00FB36C8">
      <w:pPr>
        <w:pStyle w:val="NoSpacing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-466725</wp:posOffset>
            </wp:positionV>
            <wp:extent cx="2809875" cy="2105025"/>
            <wp:effectExtent l="171450" t="133350" r="371475" b="314325"/>
            <wp:wrapNone/>
            <wp:docPr id="8" name="Picture 7" descr="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B36C8" w:rsidRDefault="00FB36C8" w:rsidP="00EA25DF">
      <w:pPr>
        <w:pStyle w:val="NoSpacing"/>
        <w:numPr>
          <w:ilvl w:val="0"/>
          <w:numId w:val="6"/>
        </w:numPr>
      </w:pPr>
      <w:r>
        <w:t>Photolithography:</w:t>
      </w:r>
    </w:p>
    <w:p w:rsidR="00DA35F8" w:rsidRDefault="00FB36C8" w:rsidP="00DA35F8">
      <w:pPr>
        <w:pStyle w:val="NoSpacing"/>
        <w:numPr>
          <w:ilvl w:val="0"/>
          <w:numId w:val="3"/>
        </w:numPr>
      </w:pPr>
      <w:r>
        <w:t xml:space="preserve">Tape mask to 7” </w:t>
      </w:r>
      <w:r w:rsidR="00DA35F8">
        <w:t xml:space="preserve">square </w:t>
      </w:r>
      <w:r>
        <w:t>glass plate with scotch tape</w:t>
      </w:r>
    </w:p>
    <w:p w:rsidR="00FB36C8" w:rsidRDefault="00FB36C8" w:rsidP="00FB36C8">
      <w:pPr>
        <w:pStyle w:val="NoSpacing"/>
        <w:numPr>
          <w:ilvl w:val="0"/>
          <w:numId w:val="3"/>
        </w:numPr>
      </w:pPr>
      <w:r>
        <w:t>Load mask into Mask Aligner</w:t>
      </w:r>
    </w:p>
    <w:p w:rsidR="00DA35F8" w:rsidRDefault="00DA35F8" w:rsidP="00DA35F8">
      <w:pPr>
        <w:pStyle w:val="NoSpacing"/>
        <w:numPr>
          <w:ilvl w:val="1"/>
          <w:numId w:val="3"/>
        </w:numPr>
      </w:pPr>
      <w:r>
        <w:t>Hit “Change Mask”</w:t>
      </w:r>
    </w:p>
    <w:p w:rsidR="00D221E7" w:rsidRDefault="00D221E7" w:rsidP="00DA35F8">
      <w:pPr>
        <w:pStyle w:val="NoSpacing"/>
        <w:numPr>
          <w:ilvl w:val="1"/>
          <w:numId w:val="3"/>
        </w:numPr>
      </w:pPr>
      <w:r>
        <w:t>Toggle vacuum on with “Enter”</w:t>
      </w:r>
    </w:p>
    <w:p w:rsidR="00D221E7" w:rsidRDefault="00D221E7" w:rsidP="00DA35F8">
      <w:pPr>
        <w:pStyle w:val="NoSpacing"/>
        <w:numPr>
          <w:ilvl w:val="1"/>
          <w:numId w:val="3"/>
        </w:numPr>
      </w:pPr>
      <w:r>
        <w:t>Load mask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Hit “Change Mask”</w:t>
      </w:r>
    </w:p>
    <w:p w:rsidR="00FB36C8" w:rsidRDefault="00FB36C8" w:rsidP="00FB36C8">
      <w:pPr>
        <w:pStyle w:val="NoSpacing"/>
        <w:numPr>
          <w:ilvl w:val="0"/>
          <w:numId w:val="3"/>
        </w:numPr>
      </w:pPr>
      <w:r>
        <w:t>Load sample directly under the mask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Hit “load”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Confirm with “enter”</w:t>
      </w:r>
    </w:p>
    <w:p w:rsidR="00D221E7" w:rsidRDefault="0072150B" w:rsidP="00D221E7">
      <w:pPr>
        <w:pStyle w:val="NoSpacing"/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73660</wp:posOffset>
            </wp:positionV>
            <wp:extent cx="2679700" cy="2009775"/>
            <wp:effectExtent l="171450" t="133350" r="368300" b="314325"/>
            <wp:wrapNone/>
            <wp:docPr id="11" name="Picture 10" descr="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221E7">
        <w:t>Align metal below desired mask portion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Hit “Enter”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Hit “enter” to ignore loss of vacuum warning</w:t>
      </w:r>
    </w:p>
    <w:p w:rsidR="00D221E7" w:rsidRDefault="00D221E7" w:rsidP="00FB36C8">
      <w:pPr>
        <w:pStyle w:val="NoSpacing"/>
        <w:numPr>
          <w:ilvl w:val="0"/>
          <w:numId w:val="3"/>
        </w:numPr>
      </w:pPr>
      <w:r>
        <w:t>Settings: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100um alignment gap</w:t>
      </w:r>
    </w:p>
    <w:p w:rsidR="00FB36C8" w:rsidRDefault="00FB36C8" w:rsidP="00D221E7">
      <w:pPr>
        <w:pStyle w:val="NoSpacing"/>
        <w:numPr>
          <w:ilvl w:val="1"/>
          <w:numId w:val="3"/>
        </w:numPr>
      </w:pPr>
      <w:r>
        <w:t xml:space="preserve"> hard contact during exposure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Exposure time: 40 sec</w:t>
      </w:r>
    </w:p>
    <w:p w:rsidR="00D221E7" w:rsidRDefault="00D221E7" w:rsidP="00D221E7">
      <w:pPr>
        <w:pStyle w:val="NoSpacing"/>
        <w:numPr>
          <w:ilvl w:val="2"/>
          <w:numId w:val="3"/>
        </w:numPr>
      </w:pPr>
      <w:r>
        <w:t>To change hit “edit parameters”</w:t>
      </w:r>
    </w:p>
    <w:p w:rsidR="00D221E7" w:rsidRDefault="00D221E7" w:rsidP="00D221E7">
      <w:pPr>
        <w:pStyle w:val="NoSpacing"/>
        <w:numPr>
          <w:ilvl w:val="2"/>
          <w:numId w:val="3"/>
        </w:numPr>
      </w:pPr>
      <w:r>
        <w:t>Use up and down arrows to desired value</w:t>
      </w:r>
    </w:p>
    <w:p w:rsidR="00D221E7" w:rsidRDefault="00D221E7" w:rsidP="00D221E7">
      <w:pPr>
        <w:pStyle w:val="NoSpacing"/>
        <w:numPr>
          <w:ilvl w:val="2"/>
          <w:numId w:val="3"/>
        </w:numPr>
      </w:pPr>
      <w:r>
        <w:t>Hit “edit parameters”</w:t>
      </w:r>
    </w:p>
    <w:p w:rsidR="00FB36C8" w:rsidRDefault="00FB36C8" w:rsidP="00FB36C8">
      <w:pPr>
        <w:pStyle w:val="NoSpacing"/>
        <w:numPr>
          <w:ilvl w:val="0"/>
          <w:numId w:val="3"/>
        </w:numPr>
      </w:pPr>
      <w:r>
        <w:t>Expose for 40 sec</w:t>
      </w:r>
    </w:p>
    <w:p w:rsidR="00D221E7" w:rsidRDefault="00D221E7" w:rsidP="00D221E7">
      <w:pPr>
        <w:pStyle w:val="NoSpacing"/>
        <w:numPr>
          <w:ilvl w:val="1"/>
          <w:numId w:val="3"/>
        </w:numPr>
      </w:pPr>
      <w:r>
        <w:t>Hit “expose”</w:t>
      </w:r>
    </w:p>
    <w:p w:rsidR="0072150B" w:rsidRDefault="00FB36C8" w:rsidP="00FB36C8">
      <w:pPr>
        <w:pStyle w:val="NoSpacing"/>
        <w:numPr>
          <w:ilvl w:val="0"/>
          <w:numId w:val="3"/>
        </w:numPr>
      </w:pPr>
      <w:r>
        <w:t xml:space="preserve">Unload </w:t>
      </w:r>
      <w:r w:rsidR="00D221E7">
        <w:t>sample and immediately move to hot plate,</w:t>
      </w:r>
    </w:p>
    <w:p w:rsidR="00FB36C8" w:rsidRDefault="00D221E7" w:rsidP="0072150B">
      <w:pPr>
        <w:pStyle w:val="NoSpacing"/>
        <w:ind w:left="720"/>
      </w:pPr>
      <w:r>
        <w:t xml:space="preserve"> </w:t>
      </w:r>
      <w:proofErr w:type="gramStart"/>
      <w:r>
        <w:t>bake</w:t>
      </w:r>
      <w:proofErr w:type="gramEnd"/>
      <w:r>
        <w:t xml:space="preserve"> for 2 minutes</w:t>
      </w:r>
      <w:r w:rsidR="00FB36C8">
        <w:t xml:space="preserve"> at 100C</w:t>
      </w:r>
    </w:p>
    <w:p w:rsidR="0072150B" w:rsidRDefault="0072150B" w:rsidP="00D221E7">
      <w:pPr>
        <w:pStyle w:val="NoSpacing"/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186690</wp:posOffset>
            </wp:positionV>
            <wp:extent cx="2647950" cy="1981200"/>
            <wp:effectExtent l="171450" t="133350" r="361950" b="304800"/>
            <wp:wrapNone/>
            <wp:docPr id="9" name="Picture 8" descr="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221E7">
        <w:t xml:space="preserve">Pattern should appear after the first minute, if </w:t>
      </w:r>
    </w:p>
    <w:p w:rsidR="00D221E7" w:rsidRDefault="00D221E7" w:rsidP="0072150B">
      <w:pPr>
        <w:pStyle w:val="NoSpacing"/>
        <w:ind w:left="1440"/>
      </w:pPr>
      <w:proofErr w:type="gramStart"/>
      <w:r>
        <w:t>sooner</w:t>
      </w:r>
      <w:proofErr w:type="gramEnd"/>
      <w:r>
        <w:t xml:space="preserve"> that is an indication of over exposure</w:t>
      </w:r>
    </w:p>
    <w:p w:rsidR="00FB36C8" w:rsidRDefault="00FB36C8" w:rsidP="00FB36C8">
      <w:pPr>
        <w:pStyle w:val="NoSpacing"/>
        <w:numPr>
          <w:ilvl w:val="0"/>
          <w:numId w:val="3"/>
        </w:numPr>
      </w:pPr>
      <w:r>
        <w:t>Place sample in SU-8 developer bath for 2 min</w:t>
      </w:r>
      <w:r w:rsidR="00D221E7">
        <w:t>ute</w:t>
      </w:r>
      <w:r>
        <w:t>s</w:t>
      </w:r>
    </w:p>
    <w:p w:rsidR="00FB36C8" w:rsidRDefault="00FB36C8" w:rsidP="00FB36C8">
      <w:pPr>
        <w:pStyle w:val="NoSpacing"/>
        <w:numPr>
          <w:ilvl w:val="0"/>
          <w:numId w:val="3"/>
        </w:numPr>
      </w:pPr>
      <w:r>
        <w:t>Rinse with Isopropyl Alcohol</w:t>
      </w:r>
    </w:p>
    <w:p w:rsidR="0072150B" w:rsidRDefault="00D221E7" w:rsidP="00D221E7">
      <w:pPr>
        <w:pStyle w:val="NoSpacing"/>
        <w:numPr>
          <w:ilvl w:val="1"/>
          <w:numId w:val="3"/>
        </w:numPr>
      </w:pPr>
      <w:r>
        <w:t>If the pattern appears white at all, return to</w:t>
      </w:r>
    </w:p>
    <w:p w:rsidR="00D221E7" w:rsidRDefault="00D221E7" w:rsidP="0072150B">
      <w:pPr>
        <w:pStyle w:val="NoSpacing"/>
        <w:ind w:left="1440"/>
      </w:pPr>
      <w:r>
        <w:t xml:space="preserve"> </w:t>
      </w:r>
      <w:proofErr w:type="gramStart"/>
      <w:r>
        <w:t>developer</w:t>
      </w:r>
      <w:proofErr w:type="gramEnd"/>
    </w:p>
    <w:p w:rsidR="00D221E7" w:rsidRDefault="00D221E7" w:rsidP="00D221E7">
      <w:pPr>
        <w:pStyle w:val="NoSpacing"/>
        <w:numPr>
          <w:ilvl w:val="1"/>
          <w:numId w:val="3"/>
        </w:numPr>
      </w:pPr>
      <w:r>
        <w:t>Repeat, until there this no longer occurs</w:t>
      </w:r>
    </w:p>
    <w:p w:rsidR="00D221E7" w:rsidRDefault="00D221E7" w:rsidP="00D221E7">
      <w:pPr>
        <w:pStyle w:val="NoSpacing"/>
        <w:numPr>
          <w:ilvl w:val="0"/>
          <w:numId w:val="3"/>
        </w:numPr>
      </w:pPr>
      <w:r>
        <w:t>Rinse with deionized water</w:t>
      </w:r>
    </w:p>
    <w:p w:rsidR="00D221E7" w:rsidRDefault="00D221E7" w:rsidP="00D221E7">
      <w:pPr>
        <w:pStyle w:val="NoSpacing"/>
        <w:numPr>
          <w:ilvl w:val="0"/>
          <w:numId w:val="3"/>
        </w:numPr>
      </w:pPr>
      <w:r>
        <w:t>Dry with Nitrogen gas</w:t>
      </w:r>
    </w:p>
    <w:p w:rsidR="0093168D" w:rsidRDefault="00FB36C8" w:rsidP="00FB36C8">
      <w:pPr>
        <w:pStyle w:val="NoSpacing"/>
        <w:numPr>
          <w:ilvl w:val="0"/>
          <w:numId w:val="3"/>
        </w:numPr>
      </w:pPr>
      <w:r>
        <w:t xml:space="preserve">(optional) check film thickness with profilometer, </w:t>
      </w:r>
    </w:p>
    <w:p w:rsidR="0093168D" w:rsidRDefault="0093168D" w:rsidP="0093168D">
      <w:pPr>
        <w:pStyle w:val="NoSpacing"/>
        <w:ind w:left="720"/>
      </w:pPr>
      <w:r>
        <w:t>U</w:t>
      </w:r>
      <w:r w:rsidR="00FB36C8">
        <w:t>sually</w:t>
      </w:r>
      <w:r>
        <w:t xml:space="preserve"> </w:t>
      </w:r>
      <w:r w:rsidR="00FB36C8">
        <w:t xml:space="preserve">with this procedure film is around 22-23 um, </w:t>
      </w:r>
    </w:p>
    <w:p w:rsidR="00FB36C8" w:rsidRDefault="00FB36C8" w:rsidP="0093168D">
      <w:pPr>
        <w:pStyle w:val="NoSpacing"/>
        <w:ind w:firstLine="720"/>
      </w:pPr>
      <w:proofErr w:type="gramStart"/>
      <w:r>
        <w:t>uniformity</w:t>
      </w:r>
      <w:proofErr w:type="gramEnd"/>
      <w:r>
        <w:t xml:space="preserve"> is ±1 um</w:t>
      </w:r>
    </w:p>
    <w:p w:rsidR="00FB36C8" w:rsidRDefault="00FB36C8" w:rsidP="00FB36C8">
      <w:pPr>
        <w:pStyle w:val="NoSpacing"/>
      </w:pPr>
    </w:p>
    <w:p w:rsidR="005B71E9" w:rsidRDefault="005B71E9" w:rsidP="00FB36C8">
      <w:pPr>
        <w:pStyle w:val="NoSpacing"/>
      </w:pPr>
    </w:p>
    <w:p w:rsidR="005B71E9" w:rsidRDefault="009A4C01" w:rsidP="00FB36C8">
      <w:pPr>
        <w:pStyle w:val="NoSpacing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97155</wp:posOffset>
            </wp:positionV>
            <wp:extent cx="2266950" cy="1504950"/>
            <wp:effectExtent l="171450" t="133350" r="361950" b="304800"/>
            <wp:wrapNone/>
            <wp:docPr id="13" name="Picture 12" descr="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8.JPG"/>
                    <pic:cNvPicPr/>
                  </pic:nvPicPr>
                  <pic:blipFill>
                    <a:blip r:embed="rId14" cstate="print"/>
                    <a:srcRect l="24643" t="18929" r="11607" b="2464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B71E9" w:rsidRDefault="005B71E9" w:rsidP="00FB36C8">
      <w:pPr>
        <w:pStyle w:val="NoSpacing"/>
      </w:pPr>
    </w:p>
    <w:p w:rsidR="005B71E9" w:rsidRDefault="005B71E9" w:rsidP="00FB36C8">
      <w:pPr>
        <w:pStyle w:val="NoSpacing"/>
      </w:pPr>
    </w:p>
    <w:p w:rsidR="005B71E9" w:rsidRDefault="005B71E9" w:rsidP="00FB36C8">
      <w:pPr>
        <w:pStyle w:val="NoSpacing"/>
      </w:pPr>
    </w:p>
    <w:p w:rsidR="005B71E9" w:rsidRDefault="005B71E9" w:rsidP="00FB36C8">
      <w:pPr>
        <w:pStyle w:val="NoSpacing"/>
      </w:pPr>
    </w:p>
    <w:p w:rsidR="005B71E9" w:rsidRDefault="005B71E9" w:rsidP="00FB36C8">
      <w:pPr>
        <w:pStyle w:val="NoSpacing"/>
      </w:pPr>
    </w:p>
    <w:p w:rsidR="005B71E9" w:rsidRDefault="005B71E9" w:rsidP="00FB36C8">
      <w:pPr>
        <w:pStyle w:val="NoSpacing"/>
      </w:pPr>
    </w:p>
    <w:p w:rsidR="005B71E9" w:rsidRDefault="005B71E9" w:rsidP="00FB36C8">
      <w:pPr>
        <w:pStyle w:val="NoSpacing"/>
      </w:pPr>
    </w:p>
    <w:p w:rsidR="00FB36C8" w:rsidRDefault="003E7811" w:rsidP="00EA25DF">
      <w:pPr>
        <w:pStyle w:val="NoSpacing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4603750</wp:posOffset>
            </wp:positionH>
            <wp:positionV relativeFrom="paragraph">
              <wp:posOffset>-314325</wp:posOffset>
            </wp:positionV>
            <wp:extent cx="1666875" cy="2228850"/>
            <wp:effectExtent l="171450" t="133350" r="371475" b="304800"/>
            <wp:wrapNone/>
            <wp:docPr id="14" name="Picture 13" descr="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4C01">
        <w:t>Etching with DRIE (Deep Reaction Ion Etch):</w:t>
      </w:r>
    </w:p>
    <w:p w:rsidR="009A4C01" w:rsidRDefault="00FB36C8" w:rsidP="009A4C01">
      <w:pPr>
        <w:pStyle w:val="NoSpacing"/>
        <w:numPr>
          <w:ilvl w:val="0"/>
          <w:numId w:val="4"/>
        </w:numPr>
      </w:pPr>
      <w:r>
        <w:t xml:space="preserve">Run </w:t>
      </w:r>
      <w:r w:rsidR="009A4C01">
        <w:t>Clean O2 6’’ for 30 minutes</w:t>
      </w:r>
    </w:p>
    <w:p w:rsidR="009A4C01" w:rsidRDefault="009A4C01" w:rsidP="009A4C01">
      <w:pPr>
        <w:pStyle w:val="NoSpacing"/>
        <w:numPr>
          <w:ilvl w:val="0"/>
          <w:numId w:val="4"/>
        </w:numPr>
      </w:pPr>
      <w:r>
        <w:t>Bend the tungsten metal to ensure it is as flat as possible</w:t>
      </w:r>
    </w:p>
    <w:p w:rsidR="003E7811" w:rsidRDefault="009A4C01" w:rsidP="00FB36C8">
      <w:pPr>
        <w:pStyle w:val="NoSpacing"/>
        <w:numPr>
          <w:ilvl w:val="0"/>
          <w:numId w:val="4"/>
        </w:numPr>
      </w:pPr>
      <w:r>
        <w:t xml:space="preserve">Put a minimal amount of thermal paste in the four corners of the </w:t>
      </w:r>
    </w:p>
    <w:p w:rsidR="005B71E9" w:rsidRDefault="009A4C01" w:rsidP="003E7811">
      <w:pPr>
        <w:pStyle w:val="NoSpacing"/>
        <w:ind w:left="720"/>
      </w:pPr>
      <w:proofErr w:type="gramStart"/>
      <w:r>
        <w:t>tungsten</w:t>
      </w:r>
      <w:proofErr w:type="gramEnd"/>
      <w:r>
        <w:t xml:space="preserve"> sample.</w:t>
      </w:r>
    </w:p>
    <w:p w:rsidR="005B71E9" w:rsidRDefault="005B71E9" w:rsidP="00FB36C8">
      <w:pPr>
        <w:pStyle w:val="NoSpacing"/>
        <w:numPr>
          <w:ilvl w:val="0"/>
          <w:numId w:val="4"/>
        </w:numPr>
      </w:pPr>
      <w:r>
        <w:t>Press sample onto center of Al wafer</w:t>
      </w:r>
    </w:p>
    <w:p w:rsidR="003E7811" w:rsidRDefault="009A4C01" w:rsidP="009A4C01">
      <w:pPr>
        <w:pStyle w:val="NoSpacing"/>
        <w:numPr>
          <w:ilvl w:val="1"/>
          <w:numId w:val="4"/>
        </w:numPr>
      </w:pPr>
      <w:r>
        <w:t xml:space="preserve">Up to three samples have been etched simultaneously </w:t>
      </w:r>
    </w:p>
    <w:p w:rsidR="009A4C01" w:rsidRDefault="009A4C01" w:rsidP="003E7811">
      <w:pPr>
        <w:pStyle w:val="NoSpacing"/>
        <w:ind w:left="1440"/>
      </w:pPr>
      <w:proofErr w:type="gramStart"/>
      <w:r>
        <w:t>with</w:t>
      </w:r>
      <w:proofErr w:type="gramEnd"/>
      <w:r>
        <w:t xml:space="preserve"> success, but they cannot touch one another</w:t>
      </w:r>
    </w:p>
    <w:p w:rsidR="003E7811" w:rsidRDefault="005B71E9" w:rsidP="00FB36C8">
      <w:pPr>
        <w:pStyle w:val="NoSpacing"/>
        <w:numPr>
          <w:ilvl w:val="0"/>
          <w:numId w:val="4"/>
        </w:numPr>
      </w:pPr>
      <w:r>
        <w:t>Use the other Al wafer to compress sample flat</w:t>
      </w:r>
      <w:r w:rsidR="009A4C01">
        <w:t xml:space="preserve"> or the hard end of</w:t>
      </w:r>
    </w:p>
    <w:p w:rsidR="005B71E9" w:rsidRDefault="009A4C01" w:rsidP="003E7811">
      <w:pPr>
        <w:pStyle w:val="NoSpacing"/>
        <w:ind w:left="720"/>
      </w:pPr>
      <w:r>
        <w:t xml:space="preserve"> </w:t>
      </w:r>
      <w:proofErr w:type="gramStart"/>
      <w:r>
        <w:t>a</w:t>
      </w:r>
      <w:proofErr w:type="gramEnd"/>
      <w:r>
        <w:t xml:space="preserve"> clean room q-tip</w:t>
      </w:r>
    </w:p>
    <w:p w:rsidR="009A4C01" w:rsidRDefault="009A4C01" w:rsidP="00FB36C8">
      <w:pPr>
        <w:pStyle w:val="NoSpacing"/>
        <w:numPr>
          <w:ilvl w:val="0"/>
          <w:numId w:val="4"/>
        </w:numPr>
      </w:pPr>
      <w:r>
        <w:t>Check that the metal is laying as flat as possible on the wafer</w:t>
      </w:r>
    </w:p>
    <w:p w:rsidR="005B71E9" w:rsidRDefault="003E7811" w:rsidP="00FB36C8">
      <w:pPr>
        <w:pStyle w:val="NoSpacing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99060</wp:posOffset>
            </wp:positionV>
            <wp:extent cx="2327275" cy="1745456"/>
            <wp:effectExtent l="171450" t="133350" r="358775" b="311944"/>
            <wp:wrapNone/>
            <wp:docPr id="16" name="Picture 15" descr="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6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745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B71E9">
        <w:t>Load Al wafer into reactor</w:t>
      </w:r>
    </w:p>
    <w:p w:rsidR="005B71E9" w:rsidRDefault="005B71E9" w:rsidP="00FB36C8">
      <w:pPr>
        <w:pStyle w:val="NoSpacing"/>
        <w:numPr>
          <w:ilvl w:val="0"/>
          <w:numId w:val="4"/>
        </w:numPr>
      </w:pPr>
      <w:r>
        <w:t>Run “Tungsten Etch 2” with the following settings</w:t>
      </w:r>
      <w:r w:rsidR="009A4C01">
        <w:t xml:space="preserve"> (Default)</w:t>
      </w:r>
      <w:r>
        <w:t>: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 xml:space="preserve">SF6 = 200 </w:t>
      </w:r>
      <w:proofErr w:type="spellStart"/>
      <w:r>
        <w:t>sccm</w:t>
      </w:r>
      <w:proofErr w:type="spellEnd"/>
    </w:p>
    <w:p w:rsidR="005B71E9" w:rsidRDefault="005B71E9" w:rsidP="005B71E9">
      <w:pPr>
        <w:pStyle w:val="NoSpacing"/>
        <w:numPr>
          <w:ilvl w:val="1"/>
          <w:numId w:val="4"/>
        </w:numPr>
      </w:pPr>
      <w:proofErr w:type="spellStart"/>
      <w:r>
        <w:t>Ar</w:t>
      </w:r>
      <w:proofErr w:type="spellEnd"/>
      <w:r>
        <w:t xml:space="preserve"> = 200 </w:t>
      </w:r>
      <w:proofErr w:type="spellStart"/>
      <w:r>
        <w:t>sccm</w:t>
      </w:r>
      <w:proofErr w:type="spellEnd"/>
    </w:p>
    <w:p w:rsidR="005B71E9" w:rsidRDefault="005B71E9" w:rsidP="005B71E9">
      <w:pPr>
        <w:pStyle w:val="NoSpacing"/>
        <w:numPr>
          <w:ilvl w:val="1"/>
          <w:numId w:val="4"/>
        </w:numPr>
      </w:pPr>
      <w:r>
        <w:t>Pressure = 4.5E-2 mbar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He Pressure = 1E1 mbar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Source Generator = 1200 W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H Power = 75 W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H Time = 30 ms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L Power = 0</w:t>
      </w:r>
      <w:r w:rsidR="00D24F04">
        <w:t xml:space="preserve"> </w:t>
      </w:r>
      <w:r>
        <w:t>W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L Time = 70 ms</w:t>
      </w:r>
    </w:p>
    <w:p w:rsidR="005B71E9" w:rsidRDefault="005B71E9" w:rsidP="005B71E9">
      <w:pPr>
        <w:pStyle w:val="NoSpacing"/>
        <w:numPr>
          <w:ilvl w:val="1"/>
          <w:numId w:val="4"/>
        </w:numPr>
      </w:pPr>
      <w:r>
        <w:t>Position from source = 150 mm</w:t>
      </w:r>
    </w:p>
    <w:p w:rsidR="009A4C01" w:rsidRDefault="009A4C01" w:rsidP="009A4C01">
      <w:pPr>
        <w:pStyle w:val="NoSpacing"/>
        <w:numPr>
          <w:ilvl w:val="1"/>
          <w:numId w:val="4"/>
        </w:numPr>
      </w:pPr>
      <w:r>
        <w:t>Step time = 5 minutes</w:t>
      </w:r>
    </w:p>
    <w:p w:rsidR="00161D2E" w:rsidRDefault="003E7811" w:rsidP="009A4C01">
      <w:pPr>
        <w:pStyle w:val="NoSpacing"/>
        <w:numPr>
          <w:ilvl w:val="2"/>
          <w:numId w:val="4"/>
        </w:num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105410</wp:posOffset>
            </wp:positionV>
            <wp:extent cx="2085975" cy="1562100"/>
            <wp:effectExtent l="171450" t="133350" r="371475" b="304800"/>
            <wp:wrapNone/>
            <wp:docPr id="20" name="Picture 19" descr="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4C01">
        <w:t xml:space="preserve">This is to </w:t>
      </w:r>
      <w:r w:rsidR="00161D2E">
        <w:t>prevent overheating</w:t>
      </w:r>
    </w:p>
    <w:p w:rsidR="003E7811" w:rsidRDefault="009A4C01" w:rsidP="009A4C01">
      <w:pPr>
        <w:pStyle w:val="NoSpacing"/>
        <w:numPr>
          <w:ilvl w:val="2"/>
          <w:numId w:val="4"/>
        </w:numPr>
      </w:pPr>
      <w:r>
        <w:t xml:space="preserve">After etching has begun this can be reduced </w:t>
      </w:r>
    </w:p>
    <w:p w:rsidR="003E7811" w:rsidRDefault="009A4C01" w:rsidP="003E7811">
      <w:pPr>
        <w:pStyle w:val="NoSpacing"/>
        <w:ind w:left="2160"/>
      </w:pPr>
      <w:proofErr w:type="gramStart"/>
      <w:r>
        <w:t>to</w:t>
      </w:r>
      <w:proofErr w:type="gramEnd"/>
      <w:r>
        <w:t xml:space="preserve"> 3 minutes, 2 minutes, 1 minute, or 30 </w:t>
      </w:r>
    </w:p>
    <w:p w:rsidR="003E7811" w:rsidRDefault="009A4C01" w:rsidP="003E7811">
      <w:pPr>
        <w:pStyle w:val="NoSpacing"/>
        <w:ind w:left="2160"/>
      </w:pPr>
      <w:proofErr w:type="gramStart"/>
      <w:r>
        <w:t>seconds</w:t>
      </w:r>
      <w:proofErr w:type="gramEnd"/>
      <w:r>
        <w:t xml:space="preserve"> depending on how much etching is</w:t>
      </w:r>
    </w:p>
    <w:p w:rsidR="009A4C01" w:rsidRDefault="009A4C01" w:rsidP="003E7811">
      <w:pPr>
        <w:pStyle w:val="NoSpacing"/>
        <w:ind w:left="2160"/>
      </w:pPr>
      <w:r>
        <w:t xml:space="preserve"> </w:t>
      </w:r>
      <w:proofErr w:type="gramStart"/>
      <w:r>
        <w:t>left</w:t>
      </w:r>
      <w:proofErr w:type="gramEnd"/>
    </w:p>
    <w:p w:rsidR="003E7811" w:rsidRDefault="003E7811" w:rsidP="003E7811">
      <w:pPr>
        <w:pStyle w:val="NoSpacing"/>
        <w:numPr>
          <w:ilvl w:val="0"/>
          <w:numId w:val="4"/>
        </w:numPr>
      </w:pPr>
      <w:r>
        <w:t>Remove the wafer from the DRIE</w:t>
      </w:r>
    </w:p>
    <w:p w:rsidR="003E7811" w:rsidRDefault="003E7811" w:rsidP="003E7811">
      <w:pPr>
        <w:pStyle w:val="NoSpacing"/>
        <w:numPr>
          <w:ilvl w:val="0"/>
          <w:numId w:val="4"/>
        </w:numPr>
      </w:pPr>
      <w:r>
        <w:t xml:space="preserve">Use tweezers to remove the metal from the wafer, and put </w:t>
      </w:r>
    </w:p>
    <w:p w:rsidR="003E7811" w:rsidRDefault="003E7811" w:rsidP="003E7811">
      <w:pPr>
        <w:pStyle w:val="NoSpacing"/>
        <w:ind w:left="720"/>
      </w:pPr>
      <w:proofErr w:type="gramStart"/>
      <w:r>
        <w:t>the</w:t>
      </w:r>
      <w:proofErr w:type="gramEnd"/>
      <w:r>
        <w:t xml:space="preserve"> waste in a designated waste container for metals</w:t>
      </w:r>
    </w:p>
    <w:p w:rsidR="00161D2E" w:rsidRDefault="00161D2E" w:rsidP="00161D2E">
      <w:pPr>
        <w:pStyle w:val="NoSpacing"/>
      </w:pPr>
    </w:p>
    <w:p w:rsidR="007004F9" w:rsidRDefault="007004F9" w:rsidP="00161D2E">
      <w:pPr>
        <w:pStyle w:val="NoSpacing"/>
      </w:pPr>
    </w:p>
    <w:p w:rsidR="007004F9" w:rsidRDefault="007004F9" w:rsidP="00161D2E">
      <w:pPr>
        <w:pStyle w:val="NoSpacing"/>
      </w:pPr>
    </w:p>
    <w:p w:rsidR="00EA25DF" w:rsidRDefault="00EA25DF" w:rsidP="00EA25DF">
      <w:pPr>
        <w:pStyle w:val="NoSpacing"/>
        <w:numPr>
          <w:ilvl w:val="0"/>
          <w:numId w:val="6"/>
        </w:numPr>
      </w:pPr>
      <w:r>
        <w:t>Post etch cleaning</w:t>
      </w:r>
    </w:p>
    <w:p w:rsidR="007004F9" w:rsidRDefault="007004F9" w:rsidP="007004F9">
      <w:pPr>
        <w:pStyle w:val="NoSpacing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168275</wp:posOffset>
            </wp:positionV>
            <wp:extent cx="2029460" cy="1524000"/>
            <wp:effectExtent l="171450" t="133350" r="370840" b="304800"/>
            <wp:wrapNone/>
            <wp:docPr id="18" name="Picture 17" descr="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Wipe off the paste with deionized water</w:t>
      </w:r>
    </w:p>
    <w:p w:rsidR="007004F9" w:rsidRDefault="007004F9" w:rsidP="007004F9">
      <w:pPr>
        <w:pStyle w:val="NoSpacing"/>
        <w:numPr>
          <w:ilvl w:val="0"/>
          <w:numId w:val="7"/>
        </w:numPr>
      </w:pPr>
      <w:r>
        <w:t>Clean the aluminum wafer with deionized water and acetone</w:t>
      </w:r>
    </w:p>
    <w:p w:rsidR="007004F9" w:rsidRDefault="0093168D" w:rsidP="007004F9">
      <w:pPr>
        <w:pStyle w:val="NoSpacing"/>
        <w:numPr>
          <w:ilvl w:val="0"/>
          <w:numId w:val="7"/>
        </w:numPr>
      </w:pPr>
      <w:r>
        <w:t>Remove the remaining photo resist with NMP</w:t>
      </w:r>
    </w:p>
    <w:p w:rsidR="0093168D" w:rsidRDefault="0093168D" w:rsidP="0093168D">
      <w:pPr>
        <w:pStyle w:val="NoSpacing"/>
        <w:numPr>
          <w:ilvl w:val="1"/>
          <w:numId w:val="7"/>
        </w:numPr>
      </w:pPr>
      <w:r>
        <w:t xml:space="preserve">Heat the tungsten in NMP on a hot plate to 100C when </w:t>
      </w:r>
    </w:p>
    <w:p w:rsidR="0093168D" w:rsidRDefault="0093168D" w:rsidP="0093168D">
      <w:pPr>
        <w:pStyle w:val="NoSpacing"/>
        <w:ind w:left="1440"/>
      </w:pPr>
      <w:proofErr w:type="gramStart"/>
      <w:r>
        <w:t>removing</w:t>
      </w:r>
      <w:proofErr w:type="gramEnd"/>
      <w:r>
        <w:t xml:space="preserve"> the photo resist</w:t>
      </w:r>
    </w:p>
    <w:p w:rsidR="0093168D" w:rsidRDefault="0093168D" w:rsidP="0093168D">
      <w:pPr>
        <w:pStyle w:val="NoSpacing"/>
        <w:numPr>
          <w:ilvl w:val="0"/>
          <w:numId w:val="8"/>
        </w:numPr>
      </w:pPr>
      <w:r>
        <w:t>Repeat the Tungsten Metal Cleaning, step 2</w:t>
      </w:r>
    </w:p>
    <w:p w:rsidR="0093168D" w:rsidRDefault="0093168D" w:rsidP="0093168D">
      <w:pPr>
        <w:pStyle w:val="NoSpacing"/>
      </w:pPr>
    </w:p>
    <w:p w:rsidR="0093168D" w:rsidRDefault="0093168D" w:rsidP="0093168D">
      <w:pPr>
        <w:pStyle w:val="NoSpacing"/>
      </w:pPr>
    </w:p>
    <w:p w:rsidR="0093168D" w:rsidRDefault="0093168D" w:rsidP="0093168D">
      <w:pPr>
        <w:pStyle w:val="NoSpacing"/>
      </w:pPr>
    </w:p>
    <w:p w:rsidR="0093168D" w:rsidRDefault="0093168D" w:rsidP="0093168D">
      <w:pPr>
        <w:pStyle w:val="NoSpacing"/>
        <w:ind w:left="720"/>
      </w:pPr>
    </w:p>
    <w:p w:rsidR="00EA25DF" w:rsidRDefault="0093168D" w:rsidP="00EA25DF">
      <w:pPr>
        <w:pStyle w:val="NoSpacing"/>
        <w:numPr>
          <w:ilvl w:val="0"/>
          <w:numId w:val="6"/>
        </w:num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-438150</wp:posOffset>
            </wp:positionV>
            <wp:extent cx="2686050" cy="2019300"/>
            <wp:effectExtent l="171450" t="133350" r="361950" b="304800"/>
            <wp:wrapNone/>
            <wp:docPr id="21" name="Picture 20" descr="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A25DF">
        <w:t>Post etch annealing</w:t>
      </w:r>
    </w:p>
    <w:p w:rsidR="0093168D" w:rsidRDefault="0093168D" w:rsidP="0093168D">
      <w:pPr>
        <w:pStyle w:val="NoSpacing"/>
        <w:numPr>
          <w:ilvl w:val="0"/>
          <w:numId w:val="8"/>
        </w:numPr>
      </w:pPr>
      <w:r>
        <w:t>Anneal in a vacuum furnace for 3 hours at 500C</w:t>
      </w:r>
    </w:p>
    <w:p w:rsidR="0093168D" w:rsidRDefault="0093168D" w:rsidP="0093168D">
      <w:pPr>
        <w:pStyle w:val="NoSpacing"/>
        <w:ind w:left="720"/>
      </w:pPr>
    </w:p>
    <w:p w:rsidR="0093168D" w:rsidRDefault="00EA25DF" w:rsidP="0093168D">
      <w:pPr>
        <w:pStyle w:val="NoSpacing"/>
        <w:numPr>
          <w:ilvl w:val="0"/>
          <w:numId w:val="6"/>
        </w:numPr>
      </w:pPr>
      <w:r>
        <w:t>Post etch storage</w:t>
      </w:r>
    </w:p>
    <w:p w:rsidR="0093168D" w:rsidRDefault="0093168D" w:rsidP="0093168D">
      <w:pPr>
        <w:pStyle w:val="NoSpacing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1348740</wp:posOffset>
            </wp:positionV>
            <wp:extent cx="2724150" cy="2038350"/>
            <wp:effectExtent l="171450" t="133350" r="361950" b="304800"/>
            <wp:wrapNone/>
            <wp:docPr id="22" name="Picture 21" descr="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Store in a vacuum desiccator in a Petri dish until used.</w:t>
      </w:r>
    </w:p>
    <w:sectPr w:rsidR="0093168D" w:rsidSect="00A1169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B35"/>
    <w:multiLevelType w:val="hybridMultilevel"/>
    <w:tmpl w:val="CBBA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5806"/>
    <w:multiLevelType w:val="hybridMultilevel"/>
    <w:tmpl w:val="276A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66EF8"/>
    <w:multiLevelType w:val="hybridMultilevel"/>
    <w:tmpl w:val="D384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57468"/>
    <w:multiLevelType w:val="hybridMultilevel"/>
    <w:tmpl w:val="CAC8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855FF"/>
    <w:multiLevelType w:val="hybridMultilevel"/>
    <w:tmpl w:val="9C20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C7A3A"/>
    <w:multiLevelType w:val="hybridMultilevel"/>
    <w:tmpl w:val="EE7C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B5E65"/>
    <w:multiLevelType w:val="hybridMultilevel"/>
    <w:tmpl w:val="3D02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464F7"/>
    <w:multiLevelType w:val="hybridMultilevel"/>
    <w:tmpl w:val="731A1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7515E"/>
    <w:rsid w:val="00042449"/>
    <w:rsid w:val="00161D2E"/>
    <w:rsid w:val="002C6E79"/>
    <w:rsid w:val="0032186B"/>
    <w:rsid w:val="003E7811"/>
    <w:rsid w:val="005B71E9"/>
    <w:rsid w:val="005E3C3C"/>
    <w:rsid w:val="00676553"/>
    <w:rsid w:val="007004F9"/>
    <w:rsid w:val="0072150B"/>
    <w:rsid w:val="007C1388"/>
    <w:rsid w:val="008E0214"/>
    <w:rsid w:val="0093168D"/>
    <w:rsid w:val="0097515E"/>
    <w:rsid w:val="009A4C01"/>
    <w:rsid w:val="00A11695"/>
    <w:rsid w:val="00A56BBF"/>
    <w:rsid w:val="00C41C6F"/>
    <w:rsid w:val="00D221E7"/>
    <w:rsid w:val="00D24F04"/>
    <w:rsid w:val="00DA35F8"/>
    <w:rsid w:val="00DF7264"/>
    <w:rsid w:val="00E06B37"/>
    <w:rsid w:val="00EA0852"/>
    <w:rsid w:val="00EA25DF"/>
    <w:rsid w:val="00FA1126"/>
    <w:rsid w:val="00FB36C8"/>
    <w:rsid w:val="00FB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751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E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A11695"/>
  </w:style>
  <w:style w:type="character" w:styleId="Hyperlink">
    <w:name w:val="Hyperlink"/>
    <w:basedOn w:val="DefaultParagraphFont"/>
    <w:uiPriority w:val="99"/>
    <w:unhideWhenUsed/>
    <w:rsid w:val="002C6E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ethylpyrrolidone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4F1A720BD64D83BBC6CDC3215F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1FD8-B90C-4B20-A1A3-B023BC41D0E7}"/>
      </w:docPartPr>
      <w:docPartBody>
        <w:p w:rsidR="00000000" w:rsidRDefault="00332B0E" w:rsidP="00332B0E">
          <w:pPr>
            <w:pStyle w:val="C54F1A720BD64D83BBC6CDC3215F0743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F62942BFEFDB451688510FDFF908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2C21-4147-4F81-AC06-D4DDD1452C67}"/>
      </w:docPartPr>
      <w:docPartBody>
        <w:p w:rsidR="00000000" w:rsidRDefault="00332B0E" w:rsidP="00332B0E">
          <w:pPr>
            <w:pStyle w:val="F62942BFEFDB451688510FDFF9085B5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  <w:docPart>
      <w:docPartPr>
        <w:name w:val="563AEEEC96874472A281099BB35C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1B76-A9E8-473D-BC0E-BDF297FDF587}"/>
      </w:docPartPr>
      <w:docPartBody>
        <w:p w:rsidR="00000000" w:rsidRDefault="00332B0E" w:rsidP="00332B0E">
          <w:pPr>
            <w:pStyle w:val="563AEEEC96874472A281099BB35C93A8"/>
          </w:pPr>
          <w:r>
            <w:t>[Pick the date]</w:t>
          </w:r>
        </w:p>
      </w:docPartBody>
    </w:docPart>
    <w:docPart>
      <w:docPartPr>
        <w:name w:val="D22F16BBDCD54C359ADA96231F19A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2C2AD-D0FF-4628-91B4-353768F8B8CF}"/>
      </w:docPartPr>
      <w:docPartBody>
        <w:p w:rsidR="00000000" w:rsidRDefault="00332B0E" w:rsidP="00332B0E">
          <w:pPr>
            <w:pStyle w:val="D22F16BBDCD54C359ADA96231F19A9B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32B0E"/>
    <w:rsid w:val="00332B0E"/>
    <w:rsid w:val="00A8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4F1A720BD64D83BBC6CDC3215F0743">
    <w:name w:val="C54F1A720BD64D83BBC6CDC3215F0743"/>
    <w:rsid w:val="00332B0E"/>
  </w:style>
  <w:style w:type="paragraph" w:customStyle="1" w:styleId="F62942BFEFDB451688510FDFF9085B5D">
    <w:name w:val="F62942BFEFDB451688510FDFF9085B5D"/>
    <w:rsid w:val="00332B0E"/>
  </w:style>
  <w:style w:type="paragraph" w:customStyle="1" w:styleId="563AEEEC96874472A281099BB35C93A8">
    <w:name w:val="563AEEEC96874472A281099BB35C93A8"/>
    <w:rsid w:val="00332B0E"/>
  </w:style>
  <w:style w:type="paragraph" w:customStyle="1" w:styleId="D22F16BBDCD54C359ADA96231F19A9B1">
    <w:name w:val="D22F16BBDCD54C359ADA96231F19A9B1"/>
    <w:rsid w:val="00332B0E"/>
  </w:style>
  <w:style w:type="paragraph" w:customStyle="1" w:styleId="A00EB435F8CC44BEB7DC7531E2219844">
    <w:name w:val="A00EB435F8CC44BEB7DC7531E2219844"/>
    <w:rsid w:val="00332B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F4A5D-F676-427F-8572-9E6420A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6002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 and Xin Ray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Tungsten Gate Mesh </dc:title>
  <dc:subject>Etching Procedure</dc:subject>
  <dc:creator>Derrek Spronk and Emily Gidcumb</dc:creator>
  <cp:lastModifiedBy>Emily Morgan Gidcumb</cp:lastModifiedBy>
  <cp:revision>18</cp:revision>
  <dcterms:created xsi:type="dcterms:W3CDTF">2010-07-26T15:13:00Z</dcterms:created>
  <dcterms:modified xsi:type="dcterms:W3CDTF">2010-07-26T18:28:00Z</dcterms:modified>
</cp:coreProperties>
</file>